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32" w:rsidRDefault="004668D8" w:rsidP="00782032">
      <w:pPr>
        <w:rPr>
          <w:b/>
          <w:bCs/>
          <w:color w:val="224E7D"/>
          <w:sz w:val="26"/>
          <w:szCs w:val="26"/>
          <w:shd w:val="clear" w:color="auto" w:fill="FFFFFF"/>
        </w:rPr>
      </w:pPr>
      <w:r w:rsidRPr="00782032">
        <w:rPr>
          <w:b/>
          <w:noProof/>
          <w:color w:val="FF0000"/>
          <w:sz w:val="20"/>
          <w:szCs w:val="20"/>
          <w:lang w:bidi="hi-IN"/>
        </w:rPr>
        <w:drawing>
          <wp:anchor distT="0" distB="0" distL="114300" distR="114300" simplePos="0" relativeHeight="251658240" behindDoc="0" locked="0" layoutInCell="1" allowOverlap="1" wp14:anchorId="594B46DA" wp14:editId="37EA11C1">
            <wp:simplePos x="0" y="0"/>
            <wp:positionH relativeFrom="column">
              <wp:posOffset>22860</wp:posOffset>
            </wp:positionH>
            <wp:positionV relativeFrom="paragraph">
              <wp:posOffset>-49530</wp:posOffset>
            </wp:positionV>
            <wp:extent cx="1842770" cy="1461770"/>
            <wp:effectExtent l="0" t="0" r="5080" b="5080"/>
            <wp:wrapSquare wrapText="bothSides"/>
            <wp:docPr id="1" name="Picture 1" descr="D:\ICCUBEA-2024\Special Session\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CUBEA-2024\Special Session\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224E7D"/>
          <w:sz w:val="26"/>
          <w:szCs w:val="26"/>
          <w:shd w:val="clear" w:color="auto" w:fill="FFFFFF"/>
          <w:lang w:bidi="hi-IN"/>
        </w:rPr>
        <w:drawing>
          <wp:anchor distT="0" distB="0" distL="114300" distR="114300" simplePos="0" relativeHeight="251660288" behindDoc="0" locked="0" layoutInCell="1" allowOverlap="1" wp14:anchorId="23AB951E" wp14:editId="08845F5E">
            <wp:simplePos x="0" y="0"/>
            <wp:positionH relativeFrom="column">
              <wp:posOffset>2272665</wp:posOffset>
            </wp:positionH>
            <wp:positionV relativeFrom="paragraph">
              <wp:posOffset>55245</wp:posOffset>
            </wp:positionV>
            <wp:extent cx="1958340" cy="974090"/>
            <wp:effectExtent l="0" t="0" r="3810" b="0"/>
            <wp:wrapSquare wrapText="bothSides"/>
            <wp:docPr id="3" name="Picture 3" descr="C:\Users\admin\Downloads\Pune Section CS Chap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Pune Section CS Chapter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40F">
        <w:rPr>
          <w:b/>
          <w:bCs/>
          <w:noProof/>
          <w:color w:val="224E7D"/>
          <w:sz w:val="26"/>
          <w:szCs w:val="26"/>
          <w:shd w:val="clear" w:color="auto" w:fill="FFFFFF"/>
          <w:lang w:bidi="hi-IN"/>
        </w:rPr>
        <w:drawing>
          <wp:anchor distT="0" distB="0" distL="114300" distR="114300" simplePos="0" relativeHeight="251659264" behindDoc="0" locked="0" layoutInCell="1" allowOverlap="1" wp14:anchorId="3AB0133E" wp14:editId="0FDEF20A">
            <wp:simplePos x="0" y="0"/>
            <wp:positionH relativeFrom="column">
              <wp:posOffset>4643120</wp:posOffset>
            </wp:positionH>
            <wp:positionV relativeFrom="paragraph">
              <wp:posOffset>-90805</wp:posOffset>
            </wp:positionV>
            <wp:extent cx="1076325" cy="1076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t_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AE040F" w:rsidRDefault="00AE040F" w:rsidP="00782032">
      <w:pPr>
        <w:jc w:val="center"/>
        <w:rPr>
          <w:b/>
          <w:bCs/>
          <w:color w:val="224E7D"/>
          <w:sz w:val="26"/>
          <w:szCs w:val="26"/>
          <w:shd w:val="clear" w:color="auto" w:fill="FFFFFF"/>
        </w:rPr>
      </w:pPr>
    </w:p>
    <w:p w:rsidR="00AE040F" w:rsidRDefault="00AE040F" w:rsidP="00782032">
      <w:pPr>
        <w:jc w:val="center"/>
        <w:rPr>
          <w:b/>
          <w:bCs/>
          <w:color w:val="224E7D"/>
          <w:sz w:val="26"/>
          <w:szCs w:val="26"/>
          <w:shd w:val="clear" w:color="auto" w:fill="FFFFFF"/>
        </w:rPr>
      </w:pPr>
    </w:p>
    <w:p w:rsidR="00AE040F" w:rsidRDefault="00AE040F" w:rsidP="00782032">
      <w:pPr>
        <w:jc w:val="center"/>
        <w:rPr>
          <w:b/>
          <w:bCs/>
          <w:color w:val="224E7D"/>
          <w:sz w:val="26"/>
          <w:szCs w:val="26"/>
          <w:shd w:val="clear" w:color="auto" w:fill="FFFFFF"/>
        </w:rPr>
      </w:pPr>
    </w:p>
    <w:p w:rsidR="00AE040F" w:rsidRDefault="00AE040F" w:rsidP="00782032">
      <w:pPr>
        <w:jc w:val="center"/>
        <w:rPr>
          <w:b/>
          <w:bCs/>
          <w:color w:val="224E7D"/>
          <w:sz w:val="26"/>
          <w:szCs w:val="26"/>
          <w:shd w:val="clear" w:color="auto" w:fill="FFFFFF"/>
        </w:rPr>
      </w:pPr>
    </w:p>
    <w:p w:rsidR="00AE040F" w:rsidRDefault="00AE040F" w:rsidP="00782032">
      <w:pPr>
        <w:jc w:val="center"/>
        <w:rPr>
          <w:b/>
          <w:bCs/>
          <w:color w:val="224E7D"/>
          <w:sz w:val="26"/>
          <w:szCs w:val="26"/>
          <w:shd w:val="clear" w:color="auto" w:fill="FFFFFF"/>
        </w:rPr>
      </w:pPr>
    </w:p>
    <w:p w:rsidR="00AE040F" w:rsidRDefault="00AE040F" w:rsidP="00782032">
      <w:pPr>
        <w:jc w:val="center"/>
        <w:rPr>
          <w:b/>
          <w:bCs/>
          <w:color w:val="224E7D"/>
          <w:sz w:val="26"/>
          <w:szCs w:val="26"/>
          <w:shd w:val="clear" w:color="auto" w:fill="FFFFFF"/>
        </w:rPr>
      </w:pPr>
      <w:bookmarkStart w:id="0" w:name="_GoBack"/>
      <w:bookmarkEnd w:id="0"/>
    </w:p>
    <w:p w:rsidR="00AE040F" w:rsidRDefault="00AE040F" w:rsidP="00782032">
      <w:pPr>
        <w:jc w:val="center"/>
        <w:rPr>
          <w:b/>
          <w:bCs/>
          <w:color w:val="224E7D"/>
          <w:sz w:val="26"/>
          <w:szCs w:val="26"/>
          <w:shd w:val="clear" w:color="auto" w:fill="FFFFFF"/>
        </w:rPr>
      </w:pPr>
    </w:p>
    <w:p w:rsidR="00AE040F" w:rsidRDefault="00AE040F" w:rsidP="00782032">
      <w:pPr>
        <w:jc w:val="center"/>
        <w:rPr>
          <w:b/>
          <w:bCs/>
          <w:color w:val="224E7D"/>
          <w:sz w:val="26"/>
          <w:szCs w:val="26"/>
          <w:shd w:val="clear" w:color="auto" w:fill="FFFFFF"/>
        </w:rPr>
      </w:pPr>
      <w:r>
        <w:rPr>
          <w:b/>
          <w:bCs/>
          <w:color w:val="224E7D"/>
          <w:sz w:val="26"/>
          <w:szCs w:val="26"/>
          <w:shd w:val="clear" w:color="auto" w:fill="FFFFFF"/>
        </w:rPr>
        <w:t>3</w:t>
      </w:r>
      <w:r w:rsidRPr="00AE040F">
        <w:rPr>
          <w:b/>
          <w:bCs/>
          <w:color w:val="224E7D"/>
          <w:sz w:val="26"/>
          <w:szCs w:val="26"/>
          <w:shd w:val="clear" w:color="auto" w:fill="FFFFFF"/>
          <w:vertAlign w:val="superscript"/>
        </w:rPr>
        <w:t>rd</w:t>
      </w:r>
      <w:r>
        <w:rPr>
          <w:b/>
          <w:bCs/>
          <w:color w:val="224E7D"/>
          <w:sz w:val="26"/>
          <w:szCs w:val="26"/>
          <w:shd w:val="clear" w:color="auto" w:fill="FFFFFF"/>
        </w:rPr>
        <w:t xml:space="preserve"> IEEE</w:t>
      </w:r>
      <w:r w:rsidR="00782032">
        <w:rPr>
          <w:b/>
          <w:bCs/>
          <w:color w:val="224E7D"/>
          <w:sz w:val="26"/>
          <w:szCs w:val="26"/>
          <w:shd w:val="clear" w:color="auto" w:fill="FFFFFF"/>
        </w:rPr>
        <w:t xml:space="preserve"> International Conference on </w:t>
      </w:r>
      <w:r>
        <w:rPr>
          <w:b/>
          <w:bCs/>
          <w:color w:val="224E7D"/>
          <w:sz w:val="26"/>
          <w:szCs w:val="26"/>
          <w:shd w:val="clear" w:color="auto" w:fill="FFFFFF"/>
        </w:rPr>
        <w:t>Blockchain and</w:t>
      </w:r>
    </w:p>
    <w:p w:rsidR="00782032" w:rsidRDefault="00AE040F" w:rsidP="00782032">
      <w:pPr>
        <w:jc w:val="center"/>
        <w:rPr>
          <w:rFonts w:asciiTheme="minorHAnsi" w:hAnsiTheme="minorHAnsi" w:cstheme="minorHAnsi"/>
          <w:color w:val="FF0000"/>
          <w:sz w:val="32"/>
        </w:rPr>
      </w:pPr>
      <w:r>
        <w:rPr>
          <w:b/>
          <w:bCs/>
          <w:color w:val="224E7D"/>
          <w:sz w:val="26"/>
          <w:szCs w:val="26"/>
          <w:shd w:val="clear" w:color="auto" w:fill="FFFFFF"/>
        </w:rPr>
        <w:t xml:space="preserve">Distributed Systems Security (IEEE ICBDS </w:t>
      </w:r>
      <w:r w:rsidR="00782032">
        <w:rPr>
          <w:b/>
          <w:bCs/>
          <w:color w:val="224E7D"/>
          <w:sz w:val="26"/>
          <w:szCs w:val="26"/>
          <w:shd w:val="clear" w:color="auto" w:fill="FFFFFF"/>
        </w:rPr>
        <w:t>2024</w:t>
      </w:r>
      <w:proofErr w:type="gramStart"/>
      <w:r w:rsidR="00782032">
        <w:rPr>
          <w:b/>
          <w:bCs/>
          <w:color w:val="224E7D"/>
          <w:sz w:val="26"/>
          <w:szCs w:val="26"/>
          <w:shd w:val="clear" w:color="auto" w:fill="FFFFFF"/>
        </w:rPr>
        <w:t>)</w:t>
      </w:r>
      <w:proofErr w:type="gramEnd"/>
      <w:r w:rsidR="00782032">
        <w:rPr>
          <w:b/>
          <w:bCs/>
          <w:color w:val="224E7D"/>
          <w:sz w:val="26"/>
          <w:szCs w:val="26"/>
        </w:rPr>
        <w:br/>
      </w:r>
      <w:r w:rsidR="00782032">
        <w:rPr>
          <w:b/>
          <w:bCs/>
          <w:i/>
          <w:iCs/>
          <w:color w:val="DD9717"/>
          <w:sz w:val="26"/>
          <w:szCs w:val="26"/>
          <w:bdr w:val="none" w:sz="0" w:space="0" w:color="auto" w:frame="1"/>
          <w:shd w:val="clear" w:color="auto" w:fill="FFFFFF"/>
        </w:rPr>
        <w:t>(IE</w:t>
      </w:r>
      <w:r>
        <w:rPr>
          <w:b/>
          <w:bCs/>
          <w:i/>
          <w:iCs/>
          <w:color w:val="DD9717"/>
          <w:sz w:val="26"/>
          <w:szCs w:val="26"/>
          <w:bdr w:val="none" w:sz="0" w:space="0" w:color="auto" w:frame="1"/>
          <w:shd w:val="clear" w:color="auto" w:fill="FFFFFF"/>
        </w:rPr>
        <w:t>EE Conference Record Number 61829</w:t>
      </w:r>
      <w:r w:rsidR="00782032">
        <w:rPr>
          <w:b/>
          <w:bCs/>
          <w:i/>
          <w:iCs/>
          <w:color w:val="DD9717"/>
          <w:sz w:val="26"/>
          <w:szCs w:val="26"/>
          <w:bdr w:val="none" w:sz="0" w:space="0" w:color="auto" w:frame="1"/>
          <w:shd w:val="clear" w:color="auto" w:fill="FFFFFF"/>
        </w:rPr>
        <w:t>)</w:t>
      </w:r>
    </w:p>
    <w:p w:rsidR="00782032" w:rsidRDefault="00782032" w:rsidP="00782032">
      <w:pPr>
        <w:jc w:val="center"/>
        <w:rPr>
          <w:rFonts w:asciiTheme="minorHAnsi" w:hAnsiTheme="minorHAnsi" w:cstheme="minorHAnsi"/>
          <w:b/>
          <w:color w:val="FF0000"/>
          <w:sz w:val="32"/>
        </w:rPr>
      </w:pPr>
      <w:r>
        <w:rPr>
          <w:rFonts w:asciiTheme="minorHAnsi" w:hAnsiTheme="minorHAnsi" w:cstheme="minorHAnsi"/>
          <w:color w:val="FF0000"/>
          <w:sz w:val="32"/>
        </w:rPr>
        <w:t>S</w:t>
      </w:r>
      <w:r w:rsidRPr="000851DD">
        <w:rPr>
          <w:rFonts w:asciiTheme="minorHAnsi" w:hAnsiTheme="minorHAnsi" w:cstheme="minorHAnsi"/>
          <w:b/>
          <w:color w:val="FF0000"/>
          <w:sz w:val="32"/>
        </w:rPr>
        <w:t>pecial Session Proposal</w:t>
      </w:r>
    </w:p>
    <w:p w:rsidR="004A315F" w:rsidRDefault="004A315F" w:rsidP="004A315F"/>
    <w:p w:rsidR="004A315F" w:rsidRPr="00B70EA6" w:rsidRDefault="00AE040F" w:rsidP="004A315F">
      <w:pPr>
        <w:widowControl/>
        <w:shd w:val="clear" w:color="auto" w:fill="FFFFFF"/>
        <w:autoSpaceDE/>
        <w:autoSpaceDN/>
        <w:spacing w:line="390" w:lineRule="atLeast"/>
        <w:rPr>
          <w:rFonts w:eastAsia="Times New Roman"/>
          <w:b/>
          <w:color w:val="444444"/>
          <w:sz w:val="24"/>
          <w:szCs w:val="24"/>
          <w:lang w:val="en-IN" w:eastAsia="en-IN"/>
        </w:rPr>
      </w:pPr>
      <w:r>
        <w:rPr>
          <w:rFonts w:eastAsia="Times New Roman"/>
          <w:b/>
          <w:color w:val="444444"/>
          <w:sz w:val="24"/>
          <w:szCs w:val="24"/>
          <w:lang w:val="en-IN" w:eastAsia="en-IN"/>
        </w:rPr>
        <w:t>About IEEE ICBDS 2024</w:t>
      </w:r>
      <w:r w:rsidR="004A315F" w:rsidRPr="00B70EA6">
        <w:rPr>
          <w:rFonts w:eastAsia="Times New Roman"/>
          <w:b/>
          <w:color w:val="444444"/>
          <w:sz w:val="24"/>
          <w:szCs w:val="24"/>
          <w:lang w:val="en-IN" w:eastAsia="en-IN"/>
        </w:rPr>
        <w:t>:</w:t>
      </w:r>
    </w:p>
    <w:p w:rsidR="00AE040F" w:rsidRDefault="00AE040F" w:rsidP="00AE040F">
      <w:pPr>
        <w:rPr>
          <w:rFonts w:ascii="Segoe UI" w:hAnsi="Segoe UI" w:cs="Segoe UI"/>
          <w:sz w:val="21"/>
          <w:szCs w:val="21"/>
          <w:shd w:val="clear" w:color="auto" w:fill="FFFFFF"/>
        </w:rPr>
      </w:pPr>
    </w:p>
    <w:p w:rsidR="00AE040F" w:rsidRPr="00AE040F" w:rsidRDefault="00AE040F" w:rsidP="00AE040F">
      <w:pPr>
        <w:jc w:val="both"/>
        <w:rPr>
          <w:rFonts w:ascii="Times New Roman" w:hAnsi="Times New Roman" w:cs="Times New Roman"/>
          <w:sz w:val="24"/>
          <w:szCs w:val="24"/>
          <w:shd w:val="clear" w:color="auto" w:fill="FFFFFF"/>
        </w:rPr>
      </w:pPr>
      <w:r w:rsidRPr="00AE040F">
        <w:rPr>
          <w:rFonts w:ascii="Times New Roman" w:hAnsi="Times New Roman" w:cs="Times New Roman"/>
          <w:sz w:val="24"/>
          <w:szCs w:val="24"/>
          <w:shd w:val="clear" w:color="auto" w:fill="FFFFFF"/>
        </w:rPr>
        <w:t>We are pleased to announce that the 3</w:t>
      </w:r>
      <w:r w:rsidRPr="00AE040F">
        <w:rPr>
          <w:rFonts w:ascii="Times New Roman" w:hAnsi="Times New Roman" w:cs="Times New Roman"/>
          <w:sz w:val="24"/>
          <w:szCs w:val="24"/>
          <w:shd w:val="clear" w:color="auto" w:fill="FFFFFF"/>
          <w:vertAlign w:val="superscript"/>
        </w:rPr>
        <w:t>rd</w:t>
      </w:r>
      <w:r w:rsidRPr="00AE040F">
        <w:rPr>
          <w:rFonts w:ascii="Times New Roman" w:hAnsi="Times New Roman" w:cs="Times New Roman"/>
          <w:sz w:val="24"/>
          <w:szCs w:val="24"/>
          <w:shd w:val="clear" w:color="auto" w:fill="FFFFFF"/>
        </w:rPr>
        <w:t xml:space="preserve"> IEEE International Conference on Blockchain and Distributed Systems Security (</w:t>
      </w:r>
      <w:r w:rsidRPr="00AE040F">
        <w:rPr>
          <w:rFonts w:ascii="Times New Roman" w:hAnsi="Times New Roman" w:cs="Times New Roman"/>
          <w:sz w:val="24"/>
          <w:szCs w:val="24"/>
        </w:rPr>
        <w:t xml:space="preserve">Conference Record #61829, Conference ISBN: 979-8-3503-5435-5) </w:t>
      </w:r>
      <w:r w:rsidRPr="00AE040F">
        <w:rPr>
          <w:rFonts w:ascii="Times New Roman" w:hAnsi="Times New Roman" w:cs="Times New Roman"/>
          <w:sz w:val="24"/>
          <w:szCs w:val="24"/>
          <w:shd w:val="clear" w:color="auto" w:fill="FFFFFF"/>
        </w:rPr>
        <w:t xml:space="preserve">is scheduled during 17th to 19th October 2024 at BRACT’s Vishwakarma Institute of Information Technology, Pune. </w:t>
      </w:r>
    </w:p>
    <w:p w:rsidR="00AE040F" w:rsidRPr="00AE040F" w:rsidRDefault="00AE040F" w:rsidP="00AE040F">
      <w:pPr>
        <w:jc w:val="both"/>
        <w:rPr>
          <w:rFonts w:ascii="Times New Roman" w:hAnsi="Times New Roman" w:cs="Times New Roman"/>
          <w:sz w:val="24"/>
          <w:szCs w:val="24"/>
          <w:shd w:val="clear" w:color="auto" w:fill="FFFFFF"/>
        </w:rPr>
      </w:pPr>
      <w:r w:rsidRPr="00AE040F">
        <w:rPr>
          <w:rFonts w:ascii="Times New Roman" w:hAnsi="Times New Roman" w:cs="Times New Roman"/>
          <w:sz w:val="24"/>
          <w:szCs w:val="24"/>
          <w:shd w:val="clear" w:color="auto" w:fill="FFFFFF"/>
        </w:rPr>
        <w:t xml:space="preserve"> IEEE ICBDS is flagship conference of IEEE Computer Society Pune Chapter. It is being jointly organized by IEEE Computer Society Pune Chapter, IEEE Pune Section and BRACT’s Vishwakarma Institute of Information Technology, Pune.</w:t>
      </w:r>
    </w:p>
    <w:p w:rsidR="004A315F" w:rsidRDefault="004A315F" w:rsidP="004A315F">
      <w:pPr>
        <w:widowControl/>
        <w:shd w:val="clear" w:color="auto" w:fill="FFFFFF"/>
        <w:autoSpaceDE/>
        <w:autoSpaceDN/>
        <w:spacing w:line="390" w:lineRule="atLeast"/>
        <w:jc w:val="both"/>
        <w:rPr>
          <w:rFonts w:eastAsia="Times New Roman"/>
          <w:b/>
          <w:bCs/>
          <w:color w:val="444444"/>
          <w:sz w:val="20"/>
          <w:szCs w:val="20"/>
          <w:bdr w:val="none" w:sz="0" w:space="0" w:color="auto" w:frame="1"/>
          <w:lang w:val="en-IN" w:eastAsia="en-IN"/>
        </w:rPr>
      </w:pPr>
    </w:p>
    <w:p w:rsidR="004A315F" w:rsidRPr="00AE040F" w:rsidRDefault="004A315F" w:rsidP="004A315F">
      <w:pPr>
        <w:rPr>
          <w:rFonts w:ascii="Times New Roman" w:hAnsi="Times New Roman" w:cs="Times New Roman"/>
          <w:b/>
          <w:color w:val="FF0000"/>
          <w:sz w:val="24"/>
          <w:szCs w:val="24"/>
        </w:rPr>
      </w:pPr>
      <w:r w:rsidRPr="00AE040F">
        <w:rPr>
          <w:rFonts w:ascii="Times New Roman" w:hAnsi="Times New Roman" w:cs="Times New Roman"/>
          <w:b/>
          <w:color w:val="FF0000"/>
          <w:sz w:val="24"/>
          <w:szCs w:val="24"/>
        </w:rPr>
        <w:t>Special Session Title:</w:t>
      </w:r>
    </w:p>
    <w:p w:rsidR="004A315F" w:rsidRPr="00AE040F" w:rsidRDefault="004A315F" w:rsidP="004A315F">
      <w:pPr>
        <w:rPr>
          <w:rFonts w:ascii="Times New Roman" w:hAnsi="Times New Roman" w:cs="Times New Roman"/>
          <w:b/>
          <w:color w:val="FF0000"/>
          <w:sz w:val="24"/>
          <w:szCs w:val="24"/>
        </w:rPr>
      </w:pPr>
    </w:p>
    <w:p w:rsidR="004A315F" w:rsidRPr="00AE040F" w:rsidRDefault="004A315F" w:rsidP="004A315F">
      <w:pPr>
        <w:rPr>
          <w:rFonts w:ascii="Times New Roman" w:hAnsi="Times New Roman" w:cs="Times New Roman"/>
          <w:b/>
          <w:color w:val="FF0000"/>
          <w:sz w:val="24"/>
          <w:szCs w:val="24"/>
        </w:rPr>
      </w:pPr>
    </w:p>
    <w:p w:rsidR="004A315F" w:rsidRPr="00AE040F" w:rsidRDefault="004A315F" w:rsidP="004A315F">
      <w:pPr>
        <w:rPr>
          <w:rFonts w:ascii="Times New Roman" w:hAnsi="Times New Roman" w:cs="Times New Roman"/>
          <w:b/>
          <w:color w:val="FF0000"/>
          <w:sz w:val="24"/>
          <w:szCs w:val="24"/>
        </w:rPr>
      </w:pPr>
      <w:r w:rsidRPr="00AE040F">
        <w:rPr>
          <w:rFonts w:ascii="Times New Roman" w:hAnsi="Times New Roman" w:cs="Times New Roman"/>
          <w:b/>
          <w:color w:val="FF0000"/>
          <w:sz w:val="24"/>
          <w:szCs w:val="24"/>
        </w:rPr>
        <w:t xml:space="preserve">Session Chair Names </w:t>
      </w:r>
    </w:p>
    <w:p w:rsidR="004A315F" w:rsidRPr="00AE040F" w:rsidRDefault="004A315F" w:rsidP="004A315F">
      <w:pPr>
        <w:rPr>
          <w:rFonts w:ascii="Times New Roman" w:hAnsi="Times New Roman" w:cs="Times New Roman"/>
          <w:b/>
          <w:color w:val="FF0000"/>
          <w:sz w:val="24"/>
          <w:szCs w:val="24"/>
        </w:rPr>
      </w:pPr>
    </w:p>
    <w:p w:rsidR="004A315F" w:rsidRPr="00AE040F" w:rsidRDefault="004A315F" w:rsidP="004A315F">
      <w:pPr>
        <w:rPr>
          <w:rFonts w:ascii="Times New Roman" w:hAnsi="Times New Roman" w:cs="Times New Roman"/>
          <w:b/>
          <w:color w:val="FF0000"/>
          <w:sz w:val="24"/>
          <w:szCs w:val="24"/>
        </w:rPr>
      </w:pPr>
    </w:p>
    <w:p w:rsidR="004A315F" w:rsidRPr="00AE040F" w:rsidRDefault="004A315F" w:rsidP="004A315F">
      <w:pPr>
        <w:rPr>
          <w:rFonts w:ascii="Times New Roman" w:hAnsi="Times New Roman" w:cs="Times New Roman"/>
          <w:b/>
          <w:color w:val="FF0000"/>
          <w:sz w:val="24"/>
          <w:szCs w:val="24"/>
        </w:rPr>
      </w:pPr>
      <w:r w:rsidRPr="00AE040F">
        <w:rPr>
          <w:rFonts w:ascii="Times New Roman" w:hAnsi="Times New Roman" w:cs="Times New Roman"/>
          <w:b/>
          <w:color w:val="FF0000"/>
          <w:sz w:val="24"/>
          <w:szCs w:val="24"/>
        </w:rPr>
        <w:t>Aim &amp; Scope:</w:t>
      </w:r>
      <w:r w:rsidR="00782032" w:rsidRPr="00AE040F">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4A315F" w:rsidRPr="00AE040F" w:rsidRDefault="004A315F" w:rsidP="004A315F">
      <w:pPr>
        <w:rPr>
          <w:rFonts w:ascii="Times New Roman" w:hAnsi="Times New Roman" w:cs="Times New Roman"/>
          <w:b/>
          <w:color w:val="FF0000"/>
          <w:sz w:val="24"/>
          <w:szCs w:val="24"/>
        </w:rPr>
      </w:pPr>
    </w:p>
    <w:p w:rsidR="004A315F" w:rsidRPr="00AE040F" w:rsidRDefault="004A315F" w:rsidP="004A315F">
      <w:pPr>
        <w:rPr>
          <w:rFonts w:ascii="Times New Roman" w:hAnsi="Times New Roman" w:cs="Times New Roman"/>
          <w:b/>
          <w:color w:val="FF0000"/>
          <w:sz w:val="24"/>
          <w:szCs w:val="24"/>
        </w:rPr>
      </w:pPr>
    </w:p>
    <w:p w:rsidR="004A315F" w:rsidRPr="00AE040F" w:rsidRDefault="004A315F" w:rsidP="004A315F">
      <w:pPr>
        <w:rPr>
          <w:rFonts w:ascii="Times New Roman" w:hAnsi="Times New Roman" w:cs="Times New Roman"/>
          <w:b/>
          <w:color w:val="FF0000"/>
          <w:sz w:val="24"/>
          <w:szCs w:val="24"/>
        </w:rPr>
      </w:pPr>
      <w:r w:rsidRPr="00AE040F">
        <w:rPr>
          <w:rFonts w:ascii="Times New Roman" w:hAnsi="Times New Roman" w:cs="Times New Roman"/>
          <w:b/>
          <w:color w:val="FF0000"/>
          <w:sz w:val="24"/>
          <w:szCs w:val="24"/>
        </w:rPr>
        <w:t>Subtopics:</w:t>
      </w:r>
    </w:p>
    <w:p w:rsidR="004A315F" w:rsidRDefault="004A315F" w:rsidP="004A315F">
      <w:pPr>
        <w:rPr>
          <w:b/>
          <w:color w:val="FF0000"/>
          <w:sz w:val="20"/>
          <w:szCs w:val="20"/>
        </w:rPr>
      </w:pPr>
    </w:p>
    <w:tbl>
      <w:tblPr>
        <w:tblStyle w:val="TableGrid"/>
        <w:tblW w:w="10568" w:type="dxa"/>
        <w:tblInd w:w="-5" w:type="dxa"/>
        <w:tblLook w:val="04A0" w:firstRow="1" w:lastRow="0" w:firstColumn="1" w:lastColumn="0" w:noHBand="0" w:noVBand="1"/>
      </w:tblPr>
      <w:tblGrid>
        <w:gridCol w:w="10568"/>
      </w:tblGrid>
      <w:tr w:rsidR="004A315F" w:rsidRPr="004A315F" w:rsidTr="004A315F">
        <w:trPr>
          <w:trHeight w:val="4548"/>
        </w:trPr>
        <w:tc>
          <w:tcPr>
            <w:tcW w:w="10568" w:type="dxa"/>
          </w:tcPr>
          <w:p w:rsidR="004A315F" w:rsidRPr="004A315F" w:rsidRDefault="004A315F" w:rsidP="0044238A">
            <w:pPr>
              <w:widowControl/>
              <w:autoSpaceDE/>
              <w:autoSpaceDN/>
              <w:spacing w:line="390" w:lineRule="atLeast"/>
              <w:jc w:val="both"/>
              <w:rPr>
                <w:rFonts w:eastAsia="Times New Roman"/>
                <w:color w:val="444444"/>
                <w:sz w:val="20"/>
                <w:szCs w:val="20"/>
                <w:lang w:val="en-IN" w:eastAsia="en-IN"/>
              </w:rPr>
            </w:pPr>
            <w:r w:rsidRPr="004A315F">
              <w:rPr>
                <w:rFonts w:eastAsia="Times New Roman"/>
                <w:color w:val="444444"/>
                <w:sz w:val="20"/>
                <w:szCs w:val="20"/>
                <w:lang w:val="en-IN" w:eastAsia="en-IN"/>
              </w:rPr>
              <w:t>Important Dates:</w:t>
            </w:r>
          </w:p>
          <w:p w:rsidR="004A315F" w:rsidRPr="004A315F" w:rsidRDefault="004A315F" w:rsidP="0044238A">
            <w:pPr>
              <w:widowControl/>
              <w:autoSpaceDE/>
              <w:autoSpaceDN/>
              <w:spacing w:line="390" w:lineRule="atLeast"/>
              <w:jc w:val="both"/>
              <w:rPr>
                <w:rFonts w:eastAsia="Times New Roman"/>
                <w:color w:val="444444"/>
                <w:sz w:val="20"/>
                <w:szCs w:val="20"/>
                <w:lang w:val="en-IN" w:eastAsia="en-IN"/>
              </w:rPr>
            </w:pPr>
            <w:r w:rsidRPr="004A315F">
              <w:rPr>
                <w:rFonts w:eastAsia="Times New Roman"/>
                <w:color w:val="444444"/>
                <w:sz w:val="20"/>
                <w:szCs w:val="20"/>
                <w:lang w:val="en-IN" w:eastAsia="en-IN"/>
              </w:rPr>
              <w:t>Submission Deadline:</w:t>
            </w:r>
          </w:p>
          <w:p w:rsidR="004A315F" w:rsidRPr="004A315F" w:rsidRDefault="004A315F" w:rsidP="0044238A">
            <w:pPr>
              <w:widowControl/>
              <w:autoSpaceDE/>
              <w:autoSpaceDN/>
              <w:spacing w:line="390" w:lineRule="atLeast"/>
              <w:jc w:val="both"/>
              <w:rPr>
                <w:rFonts w:eastAsia="Times New Roman"/>
                <w:color w:val="444444"/>
                <w:sz w:val="20"/>
                <w:szCs w:val="20"/>
                <w:lang w:val="en-IN" w:eastAsia="en-IN"/>
              </w:rPr>
            </w:pPr>
            <w:r w:rsidRPr="004A315F">
              <w:rPr>
                <w:rFonts w:eastAsia="Times New Roman"/>
                <w:color w:val="444444"/>
                <w:sz w:val="20"/>
                <w:szCs w:val="20"/>
                <w:lang w:val="en-IN" w:eastAsia="en-IN"/>
              </w:rPr>
              <w:t>Notification of Acceptance:</w:t>
            </w:r>
          </w:p>
          <w:p w:rsidR="004A315F" w:rsidRPr="004A315F" w:rsidRDefault="004A315F" w:rsidP="0044238A">
            <w:pPr>
              <w:widowControl/>
              <w:autoSpaceDE/>
              <w:autoSpaceDN/>
              <w:spacing w:line="390" w:lineRule="atLeast"/>
              <w:jc w:val="both"/>
              <w:rPr>
                <w:rFonts w:eastAsia="Times New Roman"/>
                <w:color w:val="444444"/>
                <w:sz w:val="20"/>
                <w:szCs w:val="20"/>
                <w:lang w:val="en-IN" w:eastAsia="en-IN"/>
              </w:rPr>
            </w:pPr>
            <w:r w:rsidRPr="004A315F">
              <w:rPr>
                <w:rFonts w:eastAsia="Times New Roman"/>
                <w:color w:val="444444"/>
                <w:sz w:val="20"/>
                <w:szCs w:val="20"/>
                <w:lang w:val="en-IN" w:eastAsia="en-IN"/>
              </w:rPr>
              <w:t>Registration Deadline:</w:t>
            </w:r>
          </w:p>
          <w:p w:rsidR="004A315F" w:rsidRPr="004A315F" w:rsidRDefault="004A315F" w:rsidP="0044238A">
            <w:pPr>
              <w:widowControl/>
              <w:autoSpaceDE/>
              <w:autoSpaceDN/>
              <w:spacing w:line="390" w:lineRule="atLeast"/>
              <w:jc w:val="both"/>
              <w:rPr>
                <w:rFonts w:eastAsia="Times New Roman"/>
                <w:color w:val="444444"/>
                <w:sz w:val="20"/>
                <w:szCs w:val="20"/>
                <w:lang w:val="en-IN" w:eastAsia="en-IN"/>
              </w:rPr>
            </w:pPr>
            <w:r w:rsidRPr="004A315F">
              <w:rPr>
                <w:rFonts w:eastAsia="Times New Roman"/>
                <w:color w:val="444444"/>
                <w:sz w:val="20"/>
                <w:szCs w:val="20"/>
                <w:lang w:val="en-IN" w:eastAsia="en-IN"/>
              </w:rPr>
              <w:t>CRC Copy deadline:</w:t>
            </w:r>
          </w:p>
          <w:p w:rsidR="004A315F" w:rsidRPr="004A315F" w:rsidRDefault="004A315F" w:rsidP="0044238A">
            <w:pPr>
              <w:widowControl/>
              <w:autoSpaceDE/>
              <w:autoSpaceDN/>
              <w:spacing w:line="390" w:lineRule="atLeast"/>
              <w:jc w:val="both"/>
              <w:rPr>
                <w:rFonts w:eastAsia="Times New Roman"/>
                <w:color w:val="444444"/>
                <w:sz w:val="20"/>
                <w:szCs w:val="20"/>
                <w:lang w:val="en-IN" w:eastAsia="en-IN"/>
              </w:rPr>
            </w:pPr>
          </w:p>
          <w:p w:rsidR="004A315F" w:rsidRPr="004A315F" w:rsidRDefault="004A315F" w:rsidP="0044238A">
            <w:pPr>
              <w:widowControl/>
              <w:autoSpaceDE/>
              <w:autoSpaceDN/>
              <w:spacing w:line="390" w:lineRule="atLeast"/>
              <w:jc w:val="both"/>
              <w:rPr>
                <w:rFonts w:eastAsia="Times New Roman"/>
                <w:b w:val="0"/>
                <w:color w:val="444444"/>
                <w:sz w:val="20"/>
                <w:szCs w:val="20"/>
                <w:lang w:val="en-IN" w:eastAsia="en-IN"/>
              </w:rPr>
            </w:pPr>
            <w:r w:rsidRPr="004A315F">
              <w:rPr>
                <w:rFonts w:eastAsia="Times New Roman"/>
                <w:color w:val="444444"/>
                <w:sz w:val="20"/>
                <w:szCs w:val="20"/>
                <w:lang w:val="en-IN" w:eastAsia="en-IN"/>
              </w:rPr>
              <w:t xml:space="preserve">Publication: </w:t>
            </w:r>
            <w:r w:rsidRPr="004A315F">
              <w:rPr>
                <w:b w:val="0"/>
                <w:color w:val="222222"/>
                <w:sz w:val="20"/>
                <w:szCs w:val="20"/>
                <w:shd w:val="clear" w:color="auto" w:fill="FFFFFF"/>
              </w:rPr>
              <w:t xml:space="preserve">Accepted papers presented at the conference will be eligible for submission for further consideration for publication in the IEEE </w:t>
            </w:r>
            <w:proofErr w:type="spellStart"/>
            <w:r w:rsidRPr="004A315F">
              <w:rPr>
                <w:b w:val="0"/>
                <w:color w:val="222222"/>
                <w:sz w:val="20"/>
                <w:szCs w:val="20"/>
                <w:shd w:val="clear" w:color="auto" w:fill="FFFFFF"/>
              </w:rPr>
              <w:t>Xplore</w:t>
            </w:r>
            <w:proofErr w:type="spellEnd"/>
            <w:r w:rsidRPr="004A315F">
              <w:rPr>
                <w:b w:val="0"/>
                <w:color w:val="222222"/>
                <w:sz w:val="20"/>
                <w:szCs w:val="20"/>
                <w:shd w:val="clear" w:color="auto" w:fill="FFFFFF"/>
              </w:rPr>
              <w:t>, subject to quality maintenance and post-conference scrutiny through the Technical Program Questionnaire (TPQ) response.</w:t>
            </w:r>
          </w:p>
          <w:p w:rsidR="004A315F" w:rsidRDefault="004A315F" w:rsidP="0044238A">
            <w:pPr>
              <w:widowControl/>
              <w:autoSpaceDE/>
              <w:autoSpaceDN/>
              <w:spacing w:line="390" w:lineRule="atLeast"/>
              <w:jc w:val="both"/>
              <w:rPr>
                <w:rFonts w:eastAsia="Times New Roman"/>
                <w:color w:val="444444"/>
                <w:sz w:val="20"/>
                <w:szCs w:val="20"/>
                <w:lang w:val="en-IN" w:eastAsia="en-IN"/>
              </w:rPr>
            </w:pPr>
          </w:p>
          <w:p w:rsidR="004A315F" w:rsidRDefault="00047A00" w:rsidP="0044238A">
            <w:pPr>
              <w:widowControl/>
              <w:autoSpaceDE/>
              <w:autoSpaceDN/>
              <w:spacing w:line="390" w:lineRule="atLeast"/>
              <w:jc w:val="both"/>
              <w:rPr>
                <w:rFonts w:eastAsia="Times New Roman"/>
                <w:color w:val="444444"/>
                <w:sz w:val="20"/>
                <w:szCs w:val="20"/>
                <w:lang w:val="en-IN" w:eastAsia="en-IN"/>
              </w:rPr>
            </w:pPr>
            <w:r>
              <w:rPr>
                <w:rFonts w:eastAsia="Times New Roman"/>
                <w:color w:val="444444"/>
                <w:sz w:val="20"/>
                <w:szCs w:val="20"/>
                <w:lang w:val="en-IN" w:eastAsia="en-IN"/>
              </w:rPr>
              <w:t xml:space="preserve">Paper </w:t>
            </w:r>
            <w:r w:rsidR="004A315F">
              <w:rPr>
                <w:rFonts w:eastAsia="Times New Roman"/>
                <w:color w:val="444444"/>
                <w:sz w:val="20"/>
                <w:szCs w:val="20"/>
                <w:lang w:val="en-IN" w:eastAsia="en-IN"/>
              </w:rPr>
              <w:t>Submission and Registration Guidelines:</w:t>
            </w:r>
          </w:p>
          <w:p w:rsidR="004A315F" w:rsidRPr="004A315F" w:rsidRDefault="004A315F" w:rsidP="004A315F">
            <w:pPr>
              <w:widowControl/>
              <w:shd w:val="clear" w:color="auto" w:fill="FFFFFF"/>
              <w:autoSpaceDE/>
              <w:autoSpaceDN/>
              <w:rPr>
                <w:rFonts w:ascii="Calibri" w:eastAsia="Times New Roman" w:hAnsi="Calibri" w:cs="Calibri"/>
                <w:color w:val="222222"/>
                <w:sz w:val="20"/>
                <w:lang w:val="en-IN" w:eastAsia="en-IN"/>
              </w:rPr>
            </w:pPr>
            <w:r w:rsidRPr="004A315F">
              <w:rPr>
                <w:rFonts w:eastAsia="Times New Roman"/>
                <w:color w:val="444444"/>
                <w:sz w:val="20"/>
                <w:szCs w:val="20"/>
                <w:lang w:val="en-IN" w:eastAsia="en-IN"/>
              </w:rPr>
              <w:t>Link</w:t>
            </w:r>
            <w:r w:rsidRPr="004A315F">
              <w:rPr>
                <w:rFonts w:eastAsia="Times New Roman"/>
                <w:color w:val="444444"/>
                <w:sz w:val="16"/>
                <w:szCs w:val="20"/>
                <w:lang w:val="en-IN" w:eastAsia="en-IN"/>
              </w:rPr>
              <w:t>: </w:t>
            </w:r>
            <w:r w:rsidR="00AE040F" w:rsidRPr="00D654B4">
              <w:t>https://cmt3.research.microsoft.com/IEEEICBDS2024</w:t>
            </w:r>
            <w:r w:rsidR="00AE040F" w:rsidRPr="004A315F">
              <w:rPr>
                <w:rFonts w:ascii="Calibri" w:eastAsia="Times New Roman" w:hAnsi="Calibri" w:cs="Calibri"/>
                <w:color w:val="222222"/>
                <w:sz w:val="20"/>
                <w:lang w:val="en-IN" w:eastAsia="en-IN"/>
              </w:rPr>
              <w:t xml:space="preserve"> </w:t>
            </w:r>
          </w:p>
          <w:p w:rsidR="004A315F" w:rsidRPr="004A315F" w:rsidRDefault="004A315F" w:rsidP="004A315F">
            <w:pPr>
              <w:widowControl/>
              <w:shd w:val="clear" w:color="auto" w:fill="FFFFFF"/>
              <w:autoSpaceDE/>
              <w:autoSpaceDN/>
              <w:rPr>
                <w:rFonts w:ascii="Calibri" w:eastAsia="Times New Roman" w:hAnsi="Calibri" w:cs="Calibri"/>
                <w:color w:val="222222"/>
                <w:sz w:val="20"/>
                <w:lang w:val="en-IN" w:eastAsia="en-IN"/>
              </w:rPr>
            </w:pPr>
            <w:r w:rsidRPr="004A315F">
              <w:rPr>
                <w:rFonts w:ascii="Book Antiqua" w:eastAsia="Times New Roman" w:hAnsi="Book Antiqua" w:cs="Calibri"/>
                <w:color w:val="222222"/>
                <w:sz w:val="22"/>
                <w:szCs w:val="28"/>
                <w:lang w:eastAsia="en-IN"/>
              </w:rPr>
              <w:t> </w:t>
            </w:r>
          </w:p>
          <w:p w:rsidR="004A315F" w:rsidRPr="004A315F" w:rsidRDefault="00047A00" w:rsidP="004A315F">
            <w:pPr>
              <w:widowControl/>
              <w:shd w:val="clear" w:color="auto" w:fill="FFFFFF"/>
              <w:autoSpaceDE/>
              <w:autoSpaceDN/>
              <w:jc w:val="both"/>
              <w:rPr>
                <w:rFonts w:ascii="Calibri" w:eastAsia="Times New Roman" w:hAnsi="Calibri" w:cs="Calibri"/>
                <w:color w:val="222222"/>
                <w:sz w:val="20"/>
                <w:lang w:val="en-IN" w:eastAsia="en-IN"/>
              </w:rPr>
            </w:pPr>
            <w:r>
              <w:rPr>
                <w:rFonts w:eastAsia="Times New Roman"/>
                <w:color w:val="444444"/>
                <w:sz w:val="16"/>
                <w:szCs w:val="20"/>
                <w:lang w:val="en-IN" w:eastAsia="en-IN"/>
              </w:rPr>
              <w:t xml:space="preserve">Website: </w:t>
            </w:r>
            <w:r>
              <w:rPr>
                <w:rFonts w:ascii="Book Antiqua" w:eastAsia="Times New Roman" w:hAnsi="Book Antiqua" w:cs="Calibri"/>
                <w:color w:val="0000FF"/>
                <w:sz w:val="22"/>
                <w:szCs w:val="28"/>
                <w:u w:val="single"/>
                <w:lang w:eastAsia="en-IN"/>
              </w:rPr>
              <w:t>https://icbds.ieeepunesection.org</w:t>
            </w:r>
          </w:p>
          <w:p w:rsidR="004A315F" w:rsidRDefault="004A315F" w:rsidP="004A315F">
            <w:pPr>
              <w:widowControl/>
              <w:shd w:val="clear" w:color="auto" w:fill="FFFFFF"/>
              <w:autoSpaceDE/>
              <w:autoSpaceDN/>
              <w:jc w:val="both"/>
              <w:rPr>
                <w:rFonts w:ascii="Book Antiqua" w:eastAsia="Times New Roman" w:hAnsi="Book Antiqua" w:cs="Calibri"/>
                <w:color w:val="222222"/>
                <w:sz w:val="22"/>
                <w:szCs w:val="28"/>
                <w:lang w:eastAsia="en-IN"/>
              </w:rPr>
            </w:pPr>
          </w:p>
          <w:p w:rsidR="004A315F" w:rsidRPr="004A315F" w:rsidRDefault="004A315F" w:rsidP="004A315F">
            <w:pPr>
              <w:widowControl/>
              <w:shd w:val="clear" w:color="auto" w:fill="FFFFFF"/>
              <w:autoSpaceDE/>
              <w:autoSpaceDN/>
              <w:jc w:val="both"/>
              <w:rPr>
                <w:rFonts w:eastAsia="Times New Roman"/>
                <w:color w:val="444444"/>
                <w:sz w:val="20"/>
                <w:szCs w:val="20"/>
                <w:lang w:val="en-IN" w:eastAsia="en-IN"/>
              </w:rPr>
            </w:pPr>
          </w:p>
        </w:tc>
      </w:tr>
    </w:tbl>
    <w:p w:rsidR="004A315F" w:rsidRDefault="004A315F" w:rsidP="004A315F">
      <w:pPr>
        <w:tabs>
          <w:tab w:val="left" w:pos="5974"/>
        </w:tabs>
        <w:rPr>
          <w:rFonts w:eastAsia="Times New Roman"/>
          <w:color w:val="444444"/>
          <w:sz w:val="20"/>
          <w:szCs w:val="20"/>
          <w:lang w:val="en-IN" w:eastAsia="en-IN"/>
        </w:rPr>
      </w:pPr>
      <w:r>
        <w:rPr>
          <w:rFonts w:eastAsia="Times New Roman"/>
          <w:color w:val="444444"/>
          <w:sz w:val="20"/>
          <w:szCs w:val="20"/>
          <w:lang w:val="en-IN" w:eastAsia="en-IN"/>
        </w:rPr>
        <w:lastRenderedPageBreak/>
        <w:tab/>
      </w:r>
    </w:p>
    <w:p w:rsidR="004A315F" w:rsidRDefault="004A315F" w:rsidP="004A315F">
      <w:pPr>
        <w:tabs>
          <w:tab w:val="left" w:pos="5974"/>
        </w:tabs>
        <w:rPr>
          <w:rFonts w:eastAsia="Times New Roman"/>
          <w:color w:val="444444"/>
          <w:sz w:val="20"/>
          <w:szCs w:val="20"/>
          <w:lang w:val="en-IN" w:eastAsia="en-IN"/>
        </w:rPr>
      </w:pPr>
    </w:p>
    <w:p w:rsidR="004A315F" w:rsidRDefault="004A315F" w:rsidP="004A315F">
      <w:pPr>
        <w:tabs>
          <w:tab w:val="left" w:pos="5974"/>
        </w:tabs>
        <w:rPr>
          <w:rFonts w:eastAsia="Times New Roman"/>
          <w:color w:val="444444"/>
          <w:sz w:val="20"/>
          <w:szCs w:val="20"/>
          <w:lang w:val="en-IN" w:eastAsia="en-IN"/>
        </w:rPr>
      </w:pPr>
    </w:p>
    <w:p w:rsidR="004A315F" w:rsidRDefault="004A315F" w:rsidP="004A315F">
      <w:pPr>
        <w:tabs>
          <w:tab w:val="left" w:pos="5974"/>
        </w:tabs>
        <w:rPr>
          <w:rFonts w:eastAsia="Times New Roman"/>
          <w:color w:val="444444"/>
          <w:sz w:val="20"/>
          <w:szCs w:val="20"/>
          <w:lang w:val="en-IN" w:eastAsia="en-IN"/>
        </w:rPr>
      </w:pPr>
    </w:p>
    <w:p w:rsidR="004A315F" w:rsidRPr="004A315F" w:rsidRDefault="004A315F" w:rsidP="004A315F">
      <w:pPr>
        <w:spacing w:before="120"/>
        <w:jc w:val="center"/>
        <w:rPr>
          <w:color w:val="FF0000"/>
          <w:sz w:val="20"/>
          <w:lang w:val="en-GB"/>
        </w:rPr>
      </w:pPr>
      <w:r w:rsidRPr="004A315F">
        <w:rPr>
          <w:color w:val="FF0000"/>
          <w:sz w:val="20"/>
          <w:lang w:val="en-GB"/>
        </w:rPr>
        <w:t>Organizer(s) Details:</w:t>
      </w:r>
    </w:p>
    <w:tbl>
      <w:tblPr>
        <w:tblStyle w:val="TableGrid"/>
        <w:tblW w:w="0" w:type="auto"/>
        <w:tblLook w:val="04A0" w:firstRow="1" w:lastRow="0" w:firstColumn="1" w:lastColumn="0" w:noHBand="0" w:noVBand="1"/>
      </w:tblPr>
      <w:tblGrid>
        <w:gridCol w:w="3397"/>
        <w:gridCol w:w="3529"/>
        <w:gridCol w:w="3530"/>
      </w:tblGrid>
      <w:tr w:rsidR="004A315F" w:rsidRPr="004A315F" w:rsidTr="0044238A">
        <w:tc>
          <w:tcPr>
            <w:tcW w:w="10456" w:type="dxa"/>
            <w:gridSpan w:val="3"/>
            <w:shd w:val="clear" w:color="auto" w:fill="E5F3FF"/>
          </w:tcPr>
          <w:p w:rsidR="004A315F" w:rsidRPr="004A315F" w:rsidRDefault="004A315F" w:rsidP="0044238A">
            <w:pPr>
              <w:rPr>
                <w:sz w:val="20"/>
                <w:lang w:val="en-GB"/>
              </w:rPr>
            </w:pPr>
            <w:r w:rsidRPr="004A315F">
              <w:rPr>
                <w:sz w:val="20"/>
                <w:lang w:val="en-GB"/>
              </w:rPr>
              <w:t>Organizer (title, name and surname):</w:t>
            </w:r>
          </w:p>
        </w:tc>
      </w:tr>
      <w:tr w:rsidR="00047A00" w:rsidRPr="004A315F" w:rsidTr="00A244C8">
        <w:tc>
          <w:tcPr>
            <w:tcW w:w="3397" w:type="dxa"/>
          </w:tcPr>
          <w:p w:rsidR="00047A00" w:rsidRPr="004A315F" w:rsidRDefault="00047A00" w:rsidP="0044238A">
            <w:pPr>
              <w:rPr>
                <w:sz w:val="20"/>
                <w:lang w:val="en-GB"/>
              </w:rPr>
            </w:pPr>
            <w:r w:rsidRPr="004A315F">
              <w:rPr>
                <w:sz w:val="20"/>
                <w:lang w:val="en-GB"/>
              </w:rPr>
              <w:t>E-mail:</w:t>
            </w:r>
          </w:p>
        </w:tc>
        <w:tc>
          <w:tcPr>
            <w:tcW w:w="3529" w:type="dxa"/>
          </w:tcPr>
          <w:p w:rsidR="00047A00" w:rsidRPr="004A315F" w:rsidRDefault="00047A00" w:rsidP="0044238A">
            <w:pPr>
              <w:rPr>
                <w:b w:val="0"/>
                <w:sz w:val="20"/>
                <w:lang w:val="en-GB"/>
              </w:rPr>
            </w:pPr>
            <w:r w:rsidRPr="004A315F">
              <w:rPr>
                <w:sz w:val="20"/>
                <w:lang w:val="en-GB"/>
              </w:rPr>
              <w:t>Affiliation:</w:t>
            </w:r>
          </w:p>
        </w:tc>
        <w:tc>
          <w:tcPr>
            <w:tcW w:w="3530" w:type="dxa"/>
          </w:tcPr>
          <w:p w:rsidR="00047A00" w:rsidRPr="004A315F" w:rsidRDefault="00047A00" w:rsidP="0044238A">
            <w:pPr>
              <w:rPr>
                <w:sz w:val="20"/>
                <w:lang w:val="en-GB"/>
              </w:rPr>
            </w:pPr>
            <w:r>
              <w:rPr>
                <w:sz w:val="20"/>
                <w:lang w:val="en-GB"/>
              </w:rPr>
              <w:t xml:space="preserve">Contact No. </w:t>
            </w:r>
          </w:p>
        </w:tc>
      </w:tr>
      <w:tr w:rsidR="004A315F" w:rsidRPr="004A315F" w:rsidTr="0044238A">
        <w:tc>
          <w:tcPr>
            <w:tcW w:w="10456" w:type="dxa"/>
            <w:gridSpan w:val="3"/>
          </w:tcPr>
          <w:p w:rsidR="004A315F" w:rsidRPr="004A315F" w:rsidRDefault="004A315F" w:rsidP="0044238A">
            <w:pPr>
              <w:rPr>
                <w:sz w:val="20"/>
                <w:lang w:val="en-GB"/>
              </w:rPr>
            </w:pPr>
            <w:r w:rsidRPr="004A315F">
              <w:rPr>
                <w:sz w:val="20"/>
                <w:lang w:val="en-GB"/>
              </w:rPr>
              <w:t>Short bio:</w:t>
            </w:r>
          </w:p>
          <w:p w:rsidR="004A315F" w:rsidRPr="004A315F" w:rsidRDefault="004A315F" w:rsidP="0044238A">
            <w:pPr>
              <w:rPr>
                <w:sz w:val="20"/>
                <w:lang w:val="en-GB"/>
              </w:rPr>
            </w:pPr>
          </w:p>
          <w:p w:rsidR="004A315F" w:rsidRPr="004A315F" w:rsidRDefault="004A315F" w:rsidP="0044238A">
            <w:pPr>
              <w:rPr>
                <w:sz w:val="20"/>
                <w:lang w:val="en-GB"/>
              </w:rPr>
            </w:pPr>
          </w:p>
          <w:p w:rsidR="004A315F" w:rsidRPr="004A315F" w:rsidRDefault="004A315F" w:rsidP="0044238A">
            <w:pPr>
              <w:rPr>
                <w:sz w:val="20"/>
                <w:lang w:val="en-GB"/>
              </w:rPr>
            </w:pPr>
          </w:p>
          <w:p w:rsidR="004A315F" w:rsidRPr="004A315F" w:rsidRDefault="004A315F" w:rsidP="0044238A">
            <w:pPr>
              <w:rPr>
                <w:sz w:val="20"/>
                <w:lang w:val="en-GB"/>
              </w:rPr>
            </w:pPr>
          </w:p>
          <w:p w:rsidR="004A315F" w:rsidRPr="004A315F" w:rsidRDefault="004A315F" w:rsidP="0044238A">
            <w:pPr>
              <w:rPr>
                <w:sz w:val="20"/>
                <w:lang w:val="en-GB"/>
              </w:rPr>
            </w:pPr>
          </w:p>
        </w:tc>
      </w:tr>
      <w:tr w:rsidR="004A315F" w:rsidRPr="004A315F" w:rsidTr="0044238A">
        <w:tc>
          <w:tcPr>
            <w:tcW w:w="10456" w:type="dxa"/>
            <w:gridSpan w:val="3"/>
            <w:shd w:val="clear" w:color="auto" w:fill="E5F3FF"/>
          </w:tcPr>
          <w:p w:rsidR="004A315F" w:rsidRPr="004A315F" w:rsidRDefault="004A315F" w:rsidP="0044238A">
            <w:pPr>
              <w:rPr>
                <w:sz w:val="20"/>
                <w:lang w:val="en-GB"/>
              </w:rPr>
            </w:pPr>
            <w:r w:rsidRPr="004A315F">
              <w:rPr>
                <w:sz w:val="20"/>
                <w:lang w:val="en-GB"/>
              </w:rPr>
              <w:t>Organizer (title, name and surname):</w:t>
            </w:r>
          </w:p>
        </w:tc>
      </w:tr>
      <w:tr w:rsidR="00047A00" w:rsidRPr="004A315F" w:rsidTr="006A66D0">
        <w:tc>
          <w:tcPr>
            <w:tcW w:w="3397" w:type="dxa"/>
          </w:tcPr>
          <w:p w:rsidR="00047A00" w:rsidRPr="004A315F" w:rsidRDefault="00047A00" w:rsidP="0044238A">
            <w:pPr>
              <w:rPr>
                <w:sz w:val="20"/>
                <w:lang w:val="en-GB"/>
              </w:rPr>
            </w:pPr>
            <w:r w:rsidRPr="004A315F">
              <w:rPr>
                <w:sz w:val="20"/>
                <w:lang w:val="en-GB"/>
              </w:rPr>
              <w:t>E-mail:</w:t>
            </w:r>
          </w:p>
        </w:tc>
        <w:tc>
          <w:tcPr>
            <w:tcW w:w="3529" w:type="dxa"/>
          </w:tcPr>
          <w:p w:rsidR="00047A00" w:rsidRPr="004A315F" w:rsidRDefault="00047A00" w:rsidP="0044238A">
            <w:pPr>
              <w:rPr>
                <w:b w:val="0"/>
                <w:sz w:val="20"/>
                <w:lang w:val="en-GB"/>
              </w:rPr>
            </w:pPr>
            <w:r w:rsidRPr="004A315F">
              <w:rPr>
                <w:sz w:val="20"/>
                <w:lang w:val="en-GB"/>
              </w:rPr>
              <w:t>Affiliation:</w:t>
            </w:r>
          </w:p>
        </w:tc>
        <w:tc>
          <w:tcPr>
            <w:tcW w:w="3530" w:type="dxa"/>
          </w:tcPr>
          <w:p w:rsidR="00047A00" w:rsidRPr="004A315F" w:rsidRDefault="00047A00" w:rsidP="0044238A">
            <w:pPr>
              <w:rPr>
                <w:sz w:val="20"/>
                <w:lang w:val="en-GB"/>
              </w:rPr>
            </w:pPr>
            <w:r>
              <w:rPr>
                <w:sz w:val="20"/>
                <w:lang w:val="en-GB"/>
              </w:rPr>
              <w:t xml:space="preserve">Contact No. </w:t>
            </w:r>
          </w:p>
        </w:tc>
      </w:tr>
      <w:tr w:rsidR="004A315F" w:rsidRPr="004A315F" w:rsidTr="0044238A">
        <w:tc>
          <w:tcPr>
            <w:tcW w:w="10456" w:type="dxa"/>
            <w:gridSpan w:val="3"/>
          </w:tcPr>
          <w:p w:rsidR="004A315F" w:rsidRPr="004A315F" w:rsidRDefault="004A315F" w:rsidP="0044238A">
            <w:pPr>
              <w:rPr>
                <w:sz w:val="20"/>
                <w:lang w:val="en-GB"/>
              </w:rPr>
            </w:pPr>
            <w:r w:rsidRPr="004A315F">
              <w:rPr>
                <w:sz w:val="20"/>
                <w:lang w:val="en-GB"/>
              </w:rPr>
              <w:t>Short bio</w:t>
            </w:r>
          </w:p>
          <w:p w:rsidR="004A315F" w:rsidRPr="004A315F" w:rsidRDefault="004A315F" w:rsidP="0044238A">
            <w:pPr>
              <w:rPr>
                <w:sz w:val="20"/>
                <w:lang w:val="en-GB"/>
              </w:rPr>
            </w:pPr>
          </w:p>
          <w:p w:rsidR="004A315F" w:rsidRPr="004A315F" w:rsidRDefault="004A315F" w:rsidP="0044238A">
            <w:pPr>
              <w:rPr>
                <w:sz w:val="20"/>
                <w:lang w:val="en-GB"/>
              </w:rPr>
            </w:pPr>
          </w:p>
          <w:p w:rsidR="004A315F" w:rsidRPr="004A315F" w:rsidRDefault="004A315F" w:rsidP="0044238A">
            <w:pPr>
              <w:rPr>
                <w:sz w:val="20"/>
                <w:lang w:val="en-GB"/>
              </w:rPr>
            </w:pPr>
          </w:p>
          <w:p w:rsidR="004A315F" w:rsidRPr="004A315F" w:rsidRDefault="004A315F" w:rsidP="0044238A">
            <w:pPr>
              <w:rPr>
                <w:sz w:val="20"/>
                <w:lang w:val="en-GB"/>
              </w:rPr>
            </w:pPr>
          </w:p>
          <w:p w:rsidR="004A315F" w:rsidRPr="004A315F" w:rsidRDefault="004A315F" w:rsidP="0044238A">
            <w:pPr>
              <w:rPr>
                <w:sz w:val="20"/>
                <w:lang w:val="en-GB"/>
              </w:rPr>
            </w:pPr>
          </w:p>
        </w:tc>
      </w:tr>
    </w:tbl>
    <w:p w:rsidR="004A315F" w:rsidRPr="004A315F" w:rsidRDefault="004A315F" w:rsidP="004A315F">
      <w:pPr>
        <w:rPr>
          <w:b/>
          <w:color w:val="FF0000"/>
          <w:sz w:val="20"/>
          <w:szCs w:val="20"/>
        </w:rPr>
      </w:pPr>
    </w:p>
    <w:p w:rsidR="004A315F" w:rsidRPr="004A315F" w:rsidRDefault="004A315F" w:rsidP="004A315F">
      <w:pPr>
        <w:rPr>
          <w:b/>
          <w:color w:val="FF0000"/>
          <w:sz w:val="20"/>
          <w:szCs w:val="20"/>
        </w:rPr>
      </w:pPr>
    </w:p>
    <w:p w:rsidR="004A315F" w:rsidRPr="004A315F" w:rsidRDefault="004A315F" w:rsidP="004A315F">
      <w:pPr>
        <w:rPr>
          <w:b/>
          <w:color w:val="FF0000"/>
          <w:sz w:val="20"/>
          <w:szCs w:val="20"/>
        </w:rPr>
      </w:pPr>
    </w:p>
    <w:p w:rsidR="004A315F" w:rsidRPr="004A315F" w:rsidRDefault="004A315F" w:rsidP="004A315F">
      <w:pPr>
        <w:rPr>
          <w:b/>
          <w:color w:val="FF0000"/>
          <w:sz w:val="20"/>
          <w:szCs w:val="20"/>
        </w:rPr>
      </w:pPr>
    </w:p>
    <w:p w:rsidR="004A315F" w:rsidRPr="004A315F" w:rsidRDefault="004A315F" w:rsidP="004A315F">
      <w:pPr>
        <w:rPr>
          <w:b/>
          <w:color w:val="FF0000"/>
          <w:sz w:val="20"/>
          <w:szCs w:val="20"/>
        </w:rPr>
      </w:pPr>
    </w:p>
    <w:p w:rsidR="008F53F5" w:rsidRPr="004A315F" w:rsidRDefault="004668D8">
      <w:pPr>
        <w:rPr>
          <w:sz w:val="20"/>
          <w:szCs w:val="20"/>
        </w:rPr>
      </w:pPr>
    </w:p>
    <w:p w:rsidR="004A315F" w:rsidRPr="004A315F" w:rsidRDefault="004A315F">
      <w:pPr>
        <w:rPr>
          <w:sz w:val="20"/>
          <w:szCs w:val="20"/>
        </w:rPr>
      </w:pPr>
    </w:p>
    <w:sectPr w:rsidR="004A315F" w:rsidRPr="004A315F" w:rsidSect="004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201F"/>
    <w:multiLevelType w:val="hybridMultilevel"/>
    <w:tmpl w:val="F8A2E2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5F"/>
    <w:rsid w:val="00047A00"/>
    <w:rsid w:val="003D145C"/>
    <w:rsid w:val="004668D8"/>
    <w:rsid w:val="004A315F"/>
    <w:rsid w:val="00782032"/>
    <w:rsid w:val="00AE040F"/>
    <w:rsid w:val="00F7425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5F"/>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15F"/>
    <w:pPr>
      <w:spacing w:after="0" w:line="240" w:lineRule="auto"/>
    </w:pPr>
    <w:rPr>
      <w:rFonts w:ascii="Times New Roman" w:eastAsia="Times New Roman" w:hAnsi="Times New Roman"/>
      <w:b/>
      <w:sz w:val="24"/>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A315F"/>
    <w:rPr>
      <w:color w:val="0000FF"/>
      <w:u w:val="single"/>
    </w:rPr>
  </w:style>
  <w:style w:type="paragraph" w:styleId="ListParagraph">
    <w:name w:val="List Paragraph"/>
    <w:basedOn w:val="Normal"/>
    <w:uiPriority w:val="34"/>
    <w:qFormat/>
    <w:rsid w:val="004A315F"/>
    <w:pPr>
      <w:widowControl/>
      <w:autoSpaceDE/>
      <w:autoSpaceDN/>
      <w:spacing w:line="300" w:lineRule="auto"/>
      <w:ind w:left="720"/>
      <w:contextualSpacing/>
      <w:jc w:val="both"/>
    </w:pPr>
    <w:rPr>
      <w:rFonts w:ascii="Times New Roman" w:eastAsia="Times New Roman" w:hAnsi="Times New Roman" w:cs="Times New Roman"/>
      <w:sz w:val="24"/>
      <w:szCs w:val="24"/>
      <w:lang w:val="sk-SK"/>
    </w:rPr>
  </w:style>
  <w:style w:type="paragraph" w:styleId="BalloonText">
    <w:name w:val="Balloon Text"/>
    <w:basedOn w:val="Normal"/>
    <w:link w:val="BalloonTextChar"/>
    <w:uiPriority w:val="99"/>
    <w:semiHidden/>
    <w:unhideWhenUsed/>
    <w:rsid w:val="00AE040F"/>
    <w:rPr>
      <w:rFonts w:ascii="Tahoma" w:hAnsi="Tahoma" w:cs="Tahoma"/>
      <w:sz w:val="16"/>
      <w:szCs w:val="16"/>
    </w:rPr>
  </w:style>
  <w:style w:type="character" w:customStyle="1" w:styleId="BalloonTextChar">
    <w:name w:val="Balloon Text Char"/>
    <w:basedOn w:val="DefaultParagraphFont"/>
    <w:link w:val="BalloonText"/>
    <w:uiPriority w:val="99"/>
    <w:semiHidden/>
    <w:rsid w:val="00AE040F"/>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5F"/>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15F"/>
    <w:pPr>
      <w:spacing w:after="0" w:line="240" w:lineRule="auto"/>
    </w:pPr>
    <w:rPr>
      <w:rFonts w:ascii="Times New Roman" w:eastAsia="Times New Roman" w:hAnsi="Times New Roman"/>
      <w:b/>
      <w:sz w:val="24"/>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A315F"/>
    <w:rPr>
      <w:color w:val="0000FF"/>
      <w:u w:val="single"/>
    </w:rPr>
  </w:style>
  <w:style w:type="paragraph" w:styleId="ListParagraph">
    <w:name w:val="List Paragraph"/>
    <w:basedOn w:val="Normal"/>
    <w:uiPriority w:val="34"/>
    <w:qFormat/>
    <w:rsid w:val="004A315F"/>
    <w:pPr>
      <w:widowControl/>
      <w:autoSpaceDE/>
      <w:autoSpaceDN/>
      <w:spacing w:line="300" w:lineRule="auto"/>
      <w:ind w:left="720"/>
      <w:contextualSpacing/>
      <w:jc w:val="both"/>
    </w:pPr>
    <w:rPr>
      <w:rFonts w:ascii="Times New Roman" w:eastAsia="Times New Roman" w:hAnsi="Times New Roman" w:cs="Times New Roman"/>
      <w:sz w:val="24"/>
      <w:szCs w:val="24"/>
      <w:lang w:val="sk-SK"/>
    </w:rPr>
  </w:style>
  <w:style w:type="paragraph" w:styleId="BalloonText">
    <w:name w:val="Balloon Text"/>
    <w:basedOn w:val="Normal"/>
    <w:link w:val="BalloonTextChar"/>
    <w:uiPriority w:val="99"/>
    <w:semiHidden/>
    <w:unhideWhenUsed/>
    <w:rsid w:val="00AE040F"/>
    <w:rPr>
      <w:rFonts w:ascii="Tahoma" w:hAnsi="Tahoma" w:cs="Tahoma"/>
      <w:sz w:val="16"/>
      <w:szCs w:val="16"/>
    </w:rPr>
  </w:style>
  <w:style w:type="character" w:customStyle="1" w:styleId="BalloonTextChar">
    <w:name w:val="Balloon Text Char"/>
    <w:basedOn w:val="DefaultParagraphFont"/>
    <w:link w:val="BalloonText"/>
    <w:uiPriority w:val="99"/>
    <w:semiHidden/>
    <w:rsid w:val="00AE040F"/>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ROSHANI RAUT</dc:creator>
  <cp:keywords/>
  <dc:description/>
  <cp:lastModifiedBy>admin</cp:lastModifiedBy>
  <cp:revision>4</cp:revision>
  <dcterms:created xsi:type="dcterms:W3CDTF">2024-02-27T07:18:00Z</dcterms:created>
  <dcterms:modified xsi:type="dcterms:W3CDTF">2024-04-05T17:27:00Z</dcterms:modified>
</cp:coreProperties>
</file>